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06800759"/>
    <w:p w:rsidR="001141F0" w:rsidRPr="00B424A9" w:rsidRDefault="001141F0" w:rsidP="00B424A9">
      <w:pPr>
        <w:jc w:val="center"/>
        <w:rPr>
          <w:rFonts w:ascii="TH SarabunPSK" w:eastAsia="Sarabun" w:hAnsi="TH SarabunPSK" w:cs="TH SarabunPSK"/>
          <w:b/>
          <w:color w:val="000000"/>
          <w:sz w:val="40"/>
          <w:szCs w:val="40"/>
        </w:rPr>
      </w:pPr>
      <w:r w:rsidRPr="00397393">
        <w:rPr>
          <w:rFonts w:ascii="TH SarabunPSK" w:eastAsia="Sarabun" w:hAnsi="TH SarabunPSK" w:cs="TH SarabunPSK"/>
          <w:noProof/>
          <w:color w:val="000000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D821B" wp14:editId="2FE519BB">
                <wp:simplePos x="0" y="0"/>
                <wp:positionH relativeFrom="column">
                  <wp:posOffset>4167174</wp:posOffset>
                </wp:positionH>
                <wp:positionV relativeFrom="paragraph">
                  <wp:posOffset>-367665</wp:posOffset>
                </wp:positionV>
                <wp:extent cx="2054225" cy="1403985"/>
                <wp:effectExtent l="0" t="0" r="317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1F0" w:rsidRPr="00397393" w:rsidRDefault="001141F0" w:rsidP="001141F0">
                            <w:pPr>
                              <w:pStyle w:val="a4"/>
                              <w:shd w:val="clear" w:color="auto" w:fill="F2F2F2" w:themeFill="background1" w:themeFillShade="F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3973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รหัสหลักสูตร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t>_____________-____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8.1pt;margin-top:-28.95pt;width:16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" stroked="f">
                <v:textbox style="mso-fit-shape-to-text:t">
                  <w:txbxContent>
                    <w:p w:rsidR="001141F0" w:rsidRPr="00397393" w:rsidRDefault="001141F0" w:rsidP="001141F0">
                      <w:pPr>
                        <w:pStyle w:val="a4"/>
                        <w:shd w:val="clear" w:color="auto" w:fill="F2F2F2" w:themeFill="background1" w:themeFillShade="F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 w:rsidRPr="0039739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รหัสหลักสูตร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t>_____________-____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Toc106800761"/>
      <w:bookmarkEnd w:id="0"/>
      <w:r w:rsidRPr="00B424A9">
        <w:rPr>
          <w:rFonts w:ascii="TH SarabunPSK" w:eastAsia="Sarabun" w:hAnsi="TH SarabunPSK" w:cs="TH SarabunPSK" w:hint="cs"/>
          <w:b/>
          <w:bCs/>
          <w:color w:val="000000"/>
          <w:sz w:val="40"/>
          <w:szCs w:val="40"/>
          <w:cs/>
        </w:rPr>
        <w:t xml:space="preserve">แบบฟอร์ม </w:t>
      </w:r>
      <w:r w:rsidRPr="00B424A9">
        <w:rPr>
          <w:rFonts w:ascii="TH SarabunPSK" w:eastAsia="Sarabun" w:hAnsi="TH SarabunPSK" w:cs="TH SarabunPSK" w:hint="cs"/>
          <w:b/>
          <w:color w:val="000000"/>
          <w:sz w:val="40"/>
          <w:szCs w:val="40"/>
        </w:rPr>
        <w:t>U</w:t>
      </w:r>
      <w:r w:rsidRPr="00B424A9">
        <w:rPr>
          <w:rFonts w:ascii="TH SarabunPSK" w:eastAsia="Sarabun" w:hAnsi="TH SarabunPSK" w:cs="TH SarabunPSK" w:hint="cs"/>
          <w:b/>
          <w:bCs/>
          <w:color w:val="000000"/>
          <w:sz w:val="40"/>
          <w:szCs w:val="40"/>
          <w:cs/>
        </w:rPr>
        <w:t>-</w:t>
      </w:r>
      <w:r w:rsidRPr="00B424A9">
        <w:rPr>
          <w:rFonts w:ascii="TH SarabunPSK" w:eastAsia="Sarabun" w:hAnsi="TH SarabunPSK" w:cs="TH SarabunPSK" w:hint="cs"/>
          <w:b/>
          <w:color w:val="000000"/>
          <w:sz w:val="40"/>
          <w:szCs w:val="40"/>
        </w:rPr>
        <w:t>03</w:t>
      </w:r>
      <w:r w:rsidRPr="00B424A9">
        <w:rPr>
          <w:rFonts w:ascii="TH SarabunPSK" w:eastAsia="Sarabun" w:hAnsi="TH SarabunPSK" w:cs="TH SarabunPSK" w:hint="cs"/>
          <w:color w:val="000000"/>
          <w:sz w:val="40"/>
          <w:szCs w:val="40"/>
          <w:cs/>
        </w:rPr>
        <w:t xml:space="preserve"> </w:t>
      </w:r>
      <w:r w:rsidRPr="00B424A9">
        <w:rPr>
          <w:rFonts w:ascii="TH SarabunPSK" w:eastAsia="Sarabun" w:hAnsi="TH SarabunPSK" w:cs="TH SarabunPSK" w:hint="cs"/>
          <w:b/>
          <w:bCs/>
          <w:color w:val="000000"/>
          <w:sz w:val="40"/>
          <w:szCs w:val="40"/>
          <w:cs/>
        </w:rPr>
        <w:t xml:space="preserve">ใบอนุมัติงานงวดที่ </w:t>
      </w:r>
      <w:r w:rsidRPr="00B424A9">
        <w:rPr>
          <w:rFonts w:ascii="TH SarabunPSK" w:eastAsia="Sarabun" w:hAnsi="TH SarabunPSK" w:cs="TH SarabunPSK" w:hint="cs"/>
          <w:b/>
          <w:color w:val="000000"/>
          <w:sz w:val="40"/>
          <w:szCs w:val="40"/>
        </w:rPr>
        <w:t>3</w:t>
      </w:r>
      <w:bookmarkEnd w:id="1"/>
    </w:p>
    <w:p w:rsidR="001141F0" w:rsidRDefault="001141F0" w:rsidP="001141F0">
      <w:pPr>
        <w:jc w:val="center"/>
        <w:rPr>
          <w:rFonts w:ascii="TH SarabunPSK" w:hAnsi="TH SarabunPSK" w:cs="TH SarabunPSK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กำหนดส่งเอกสารในระบบไม่เกินวันที่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>2</w:t>
      </w:r>
      <w:r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9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 กันยายน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>2565</w:t>
      </w:r>
    </w:p>
    <w:p w:rsidR="001141F0" w:rsidRPr="005B26C8" w:rsidRDefault="001141F0" w:rsidP="001141F0">
      <w:pPr>
        <w:spacing w:after="0"/>
        <w:jc w:val="center"/>
        <w:rPr>
          <w:rFonts w:ascii="TH SarabunPSK" w:hAnsi="TH SarabunPSK" w:cs="TH SarabunPSK"/>
        </w:rPr>
      </w:pPr>
    </w:p>
    <w:p w:rsidR="001141F0" w:rsidRPr="00B424A9" w:rsidRDefault="001141F0" w:rsidP="00B424A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B424A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B424A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424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ข้อมูลทีมและสมาชิก</w:t>
      </w:r>
    </w:p>
    <w:p w:rsidR="001141F0" w:rsidRPr="00B424A9" w:rsidRDefault="001141F0" w:rsidP="00B424A9">
      <w:pPr>
        <w:pStyle w:val="a4"/>
        <w:rPr>
          <w:rFonts w:ascii="TH SarabunPSK" w:hAnsi="TH SarabunPSK" w:cs="TH SarabunPSK"/>
          <w:sz w:val="32"/>
          <w:szCs w:val="32"/>
        </w:rPr>
      </w:pPr>
      <w:r w:rsidRPr="00B424A9">
        <w:rPr>
          <w:rFonts w:ascii="TH SarabunPSK" w:hAnsi="TH SarabunPSK" w:cs="TH SarabunPSK"/>
          <w:sz w:val="32"/>
          <w:szCs w:val="32"/>
        </w:rPr>
        <w:t>1</w:t>
      </w:r>
      <w:r w:rsidRPr="00B424A9">
        <w:rPr>
          <w:rFonts w:ascii="TH SarabunPSK" w:hAnsi="TH SarabunPSK" w:cs="TH SarabunPSK"/>
          <w:sz w:val="32"/>
          <w:szCs w:val="32"/>
          <w:cs/>
        </w:rPr>
        <w:t>.</w:t>
      </w:r>
      <w:r w:rsidRPr="00B424A9">
        <w:rPr>
          <w:rFonts w:ascii="TH SarabunPSK" w:hAnsi="TH SarabunPSK" w:cs="TH SarabunPSK"/>
          <w:sz w:val="32"/>
          <w:szCs w:val="32"/>
        </w:rPr>
        <w:t xml:space="preserve">1 </w:t>
      </w:r>
      <w:r w:rsidRPr="00B424A9">
        <w:rPr>
          <w:rFonts w:ascii="TH SarabunPSK" w:hAnsi="TH SarabunPSK" w:cs="TH SarabunPSK"/>
          <w:sz w:val="32"/>
          <w:szCs w:val="32"/>
          <w:cs/>
        </w:rPr>
        <w:t>ชื่อทีม....................................................................................................................</w:t>
      </w:r>
    </w:p>
    <w:p w:rsidR="001141F0" w:rsidRPr="00B424A9" w:rsidRDefault="001141F0" w:rsidP="00B424A9">
      <w:pPr>
        <w:pStyle w:val="a4"/>
        <w:rPr>
          <w:rFonts w:ascii="TH SarabunPSK" w:hAnsi="TH SarabunPSK" w:cs="TH SarabunPSK"/>
          <w:sz w:val="32"/>
          <w:szCs w:val="32"/>
        </w:rPr>
      </w:pPr>
      <w:r w:rsidRPr="00B424A9">
        <w:rPr>
          <w:rFonts w:ascii="TH SarabunPSK" w:hAnsi="TH SarabunPSK" w:cs="TH SarabunPSK"/>
          <w:sz w:val="32"/>
          <w:szCs w:val="32"/>
        </w:rPr>
        <w:t>1</w:t>
      </w:r>
      <w:r w:rsidRPr="00B424A9">
        <w:rPr>
          <w:rFonts w:ascii="TH SarabunPSK" w:hAnsi="TH SarabunPSK" w:cs="TH SarabunPSK"/>
          <w:sz w:val="32"/>
          <w:szCs w:val="32"/>
          <w:cs/>
        </w:rPr>
        <w:t>.</w:t>
      </w:r>
      <w:r w:rsidRPr="00B424A9">
        <w:rPr>
          <w:rFonts w:ascii="TH SarabunPSK" w:hAnsi="TH SarabunPSK" w:cs="TH SarabunPSK"/>
          <w:sz w:val="32"/>
          <w:szCs w:val="32"/>
        </w:rPr>
        <w:t xml:space="preserve">2 </w:t>
      </w:r>
      <w:r w:rsidRPr="00B424A9">
        <w:rPr>
          <w:rFonts w:ascii="TH SarabunPSK" w:hAnsi="TH SarabunPSK" w:cs="TH SarabunPSK"/>
          <w:sz w:val="32"/>
          <w:szCs w:val="32"/>
          <w:cs/>
        </w:rPr>
        <w:t>ทีมและสมาชิก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229"/>
        <w:gridCol w:w="5119"/>
      </w:tblGrid>
      <w:tr w:rsidR="001141F0" w:rsidRPr="003F62C7" w:rsidTr="00BC401E">
        <w:trPr>
          <w:trHeight w:val="236"/>
        </w:trPr>
        <w:tc>
          <w:tcPr>
            <w:tcW w:w="422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สมาชิกลำดับที่ .....</w:t>
            </w:r>
          </w:p>
        </w:tc>
        <w:tc>
          <w:tcPr>
            <w:tcW w:w="5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141F0" w:rsidRPr="003F62C7" w:rsidTr="00BC401E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141F0" w:rsidRPr="003F62C7" w:rsidTr="00BC401E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5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141F0" w:rsidRPr="003F62C7" w:rsidTr="00BC401E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รูปถ่าย (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>Optional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141F0" w:rsidRPr="003F62C7" w:rsidTr="00BC401E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สถานะ (เลือก)</w:t>
            </w:r>
          </w:p>
        </w:tc>
        <w:tc>
          <w:tcPr>
            <w:tcW w:w="5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หัวหน้าโครงการ (อาจารย์)</w:t>
            </w:r>
          </w:p>
        </w:tc>
      </w:tr>
      <w:tr w:rsidR="001141F0" w:rsidRPr="003F62C7" w:rsidTr="00BC401E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สมาชิก (ประชาชนทั่วไป)</w:t>
            </w:r>
          </w:p>
        </w:tc>
      </w:tr>
      <w:tr w:rsidR="001141F0" w:rsidRPr="003F62C7" w:rsidTr="00BC401E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B424A9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สมาชิ</w:t>
            </w:r>
            <w:r w:rsidR="001141F0"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 (บัณฑิต)</w:t>
            </w:r>
          </w:p>
        </w:tc>
      </w:tr>
      <w:tr w:rsidR="001141F0" w:rsidRPr="003F62C7" w:rsidTr="00BC401E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สมาชิก (อาจารย์)</w:t>
            </w:r>
          </w:p>
        </w:tc>
      </w:tr>
      <w:tr w:rsidR="001141F0" w:rsidRPr="003F62C7" w:rsidTr="00BC401E">
        <w:trPr>
          <w:trHeight w:val="401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5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141F0" w:rsidRPr="003F62C7" w:rsidTr="00BC401E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อี</w:t>
            </w:r>
            <w:proofErr w:type="spellStart"/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เมล</w:t>
            </w:r>
            <w:proofErr w:type="spellEnd"/>
          </w:p>
        </w:tc>
        <w:tc>
          <w:tcPr>
            <w:tcW w:w="5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1141F0" w:rsidRPr="003F62C7" w:rsidRDefault="001141F0" w:rsidP="001141F0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1141F0" w:rsidRPr="003F62C7" w:rsidRDefault="001141F0" w:rsidP="001141F0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 xml:space="preserve">2 </w:t>
      </w: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ข้อมูลสินค้า/บริการ</w:t>
      </w:r>
    </w:p>
    <w:p w:rsidR="001141F0" w:rsidRPr="003F62C7" w:rsidRDefault="001141F0" w:rsidP="001141F0">
      <w:pPr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2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โปรดระบุชื่อสินค้าและบริการของท่าน </w:t>
      </w:r>
    </w:p>
    <w:tbl>
      <w:tblPr>
        <w:tblW w:w="98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4"/>
      </w:tblGrid>
      <w:tr w:rsidR="001141F0" w:rsidRPr="003F62C7" w:rsidTr="00BC401E">
        <w:trPr>
          <w:trHeight w:val="127"/>
        </w:trPr>
        <w:tc>
          <w:tcPr>
            <w:tcW w:w="9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1F0" w:rsidRPr="003F62C7" w:rsidRDefault="001141F0" w:rsidP="00BC401E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1141F0" w:rsidRPr="003F62C7" w:rsidRDefault="001141F0" w:rsidP="00BC401E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1141F0" w:rsidRPr="003F62C7" w:rsidRDefault="001141F0" w:rsidP="00BC401E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1141F0" w:rsidRDefault="001141F0" w:rsidP="00BC401E">
            <w:pPr>
              <w:widowControl w:val="0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  <w:p w:rsidR="00B424A9" w:rsidRPr="003F62C7" w:rsidRDefault="00B424A9" w:rsidP="00BC401E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1141F0" w:rsidRDefault="001141F0" w:rsidP="001141F0">
      <w:pPr>
        <w:spacing w:after="0" w:line="240" w:lineRule="auto"/>
        <w:ind w:left="284" w:right="-188" w:hanging="284"/>
        <w:rPr>
          <w:rFonts w:ascii="TH SarabunPSK" w:hAnsi="TH SarabunPSK" w:cs="TH SarabunPSK"/>
          <w:b/>
          <w:bCs/>
          <w:sz w:val="32"/>
          <w:szCs w:val="32"/>
        </w:rPr>
      </w:pPr>
    </w:p>
    <w:p w:rsidR="001141F0" w:rsidRDefault="001141F0" w:rsidP="001141F0">
      <w:pPr>
        <w:spacing w:after="0" w:line="240" w:lineRule="auto"/>
        <w:ind w:left="284" w:right="-188" w:hanging="284"/>
        <w:rPr>
          <w:rFonts w:ascii="TH SarabunPSK" w:hAnsi="TH SarabunPSK" w:cs="TH SarabunPSK"/>
          <w:b/>
          <w:bCs/>
          <w:sz w:val="32"/>
          <w:szCs w:val="32"/>
        </w:rPr>
      </w:pPr>
    </w:p>
    <w:p w:rsidR="001141F0" w:rsidRPr="00B424A9" w:rsidRDefault="001141F0" w:rsidP="001141F0">
      <w:pPr>
        <w:spacing w:after="0" w:line="240" w:lineRule="auto"/>
        <w:ind w:left="284" w:right="-188" w:hanging="284"/>
        <w:rPr>
          <w:rFonts w:ascii="TH SarabunPSK" w:hAnsi="TH SarabunPSK" w:cs="TH SarabunPSK"/>
          <w:b/>
          <w:bCs/>
          <w:sz w:val="32"/>
          <w:szCs w:val="32"/>
        </w:rPr>
      </w:pPr>
      <w:r w:rsidRPr="00B424A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3  โปรดระบุวัตถุประสงค์การพัฒนาสินค้า และบริการของท่าน </w:t>
      </w:r>
    </w:p>
    <w:p w:rsidR="001141F0" w:rsidRPr="005B26C8" w:rsidRDefault="001141F0" w:rsidP="001141F0">
      <w:pPr>
        <w:spacing w:after="0" w:line="240" w:lineRule="auto"/>
        <w:ind w:left="1134" w:right="-188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5B26C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ออกแบบสินค้า/บริการใหม่</w:t>
      </w:r>
      <w:r w:rsidRPr="005B26C8">
        <w:rPr>
          <w:rFonts w:ascii="TH SarabunPSK" w:hAnsi="TH SarabunPSK" w:cs="TH SarabunPSK"/>
          <w:sz w:val="32"/>
          <w:szCs w:val="32"/>
          <w:cs/>
        </w:rPr>
        <w:tab/>
      </w:r>
    </w:p>
    <w:p w:rsidR="001141F0" w:rsidRPr="005B26C8" w:rsidRDefault="001141F0" w:rsidP="001141F0">
      <w:pPr>
        <w:spacing w:after="0" w:line="240" w:lineRule="auto"/>
        <w:ind w:left="1134" w:right="-188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5B26C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ออกแบบและพัฒนาบรรจุภัณฑ์ใหม่</w:t>
      </w:r>
    </w:p>
    <w:p w:rsidR="001141F0" w:rsidRPr="005B26C8" w:rsidRDefault="001141F0" w:rsidP="001141F0">
      <w:pPr>
        <w:spacing w:after="0" w:line="240" w:lineRule="auto"/>
        <w:ind w:left="1134" w:right="-188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5B26C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 xml:space="preserve">พัฒนาสินค้า/บริการให้มีมูลค่าสูง </w:t>
      </w:r>
    </w:p>
    <w:p w:rsidR="001141F0" w:rsidRPr="00B424A9" w:rsidRDefault="001141F0" w:rsidP="001141F0">
      <w:pPr>
        <w:spacing w:after="0" w:line="240" w:lineRule="auto"/>
        <w:ind w:left="284" w:right="-188" w:hanging="284"/>
        <w:rPr>
          <w:rFonts w:ascii="TH SarabunPSK" w:hAnsi="TH SarabunPSK" w:cs="TH SarabunPSK"/>
          <w:b/>
          <w:bCs/>
          <w:sz w:val="32"/>
          <w:szCs w:val="32"/>
        </w:rPr>
      </w:pPr>
      <w:r w:rsidRPr="00B424A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4 เป้าหมายการพัฒนาสินค้า และบริการของท่านคืออะไร</w:t>
      </w:r>
    </w:p>
    <w:p w:rsidR="001141F0" w:rsidRPr="005B26C8" w:rsidRDefault="001141F0" w:rsidP="001141F0">
      <w:pPr>
        <w:spacing w:after="0" w:line="240" w:lineRule="auto"/>
        <w:ind w:left="1134" w:right="-188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5B26C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ได้สินค้า/บริการใหม่</w:t>
      </w:r>
      <w:r w:rsidRPr="005B26C8">
        <w:rPr>
          <w:rFonts w:ascii="TH SarabunPSK" w:hAnsi="TH SarabunPSK" w:cs="TH SarabunPSK"/>
          <w:sz w:val="32"/>
          <w:szCs w:val="32"/>
          <w:cs/>
        </w:rPr>
        <w:tab/>
      </w:r>
    </w:p>
    <w:p w:rsidR="001141F0" w:rsidRPr="005B26C8" w:rsidRDefault="001141F0" w:rsidP="001141F0">
      <w:pPr>
        <w:spacing w:after="0" w:line="240" w:lineRule="auto"/>
        <w:ind w:left="1134" w:right="-188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5B26C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ได้สินค้า/บริการที่มีบรรจุภัณฑ์ใหม่</w:t>
      </w:r>
    </w:p>
    <w:p w:rsidR="001141F0" w:rsidRPr="005B26C8" w:rsidRDefault="001141F0" w:rsidP="001141F0">
      <w:pPr>
        <w:spacing w:after="0" w:line="240" w:lineRule="auto"/>
        <w:ind w:left="1134" w:right="-188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5B26C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ได้นำสินค้า/บริการที่จำหน่ายออนไลน์ได้</w:t>
      </w:r>
    </w:p>
    <w:p w:rsidR="001141F0" w:rsidRPr="005B26C8" w:rsidRDefault="001141F0" w:rsidP="001141F0">
      <w:pPr>
        <w:spacing w:after="0" w:line="240" w:lineRule="auto"/>
        <w:ind w:left="1134" w:right="-188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5B26C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ได้สินค้า/บริการที่ได้รับการรับรองมาตรฐาน</w:t>
      </w:r>
    </w:p>
    <w:p w:rsidR="001141F0" w:rsidRDefault="001141F0" w:rsidP="001141F0">
      <w:pPr>
        <w:spacing w:after="0" w:line="240" w:lineRule="auto"/>
        <w:ind w:left="1134" w:right="-188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5B26C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อื่นๆ (โปรดระบุ) ………………………………………………………………..</w:t>
      </w:r>
    </w:p>
    <w:p w:rsidR="001141F0" w:rsidRDefault="001141F0" w:rsidP="001141F0">
      <w:pPr>
        <w:spacing w:after="0" w:line="240" w:lineRule="auto"/>
        <w:ind w:left="1134" w:right="-188" w:hanging="283"/>
        <w:rPr>
          <w:rFonts w:ascii="TH SarabunPSK" w:hAnsi="TH SarabunPSK" w:cs="TH SarabunPSK"/>
          <w:sz w:val="32"/>
          <w:szCs w:val="32"/>
        </w:rPr>
      </w:pPr>
    </w:p>
    <w:p w:rsidR="001141F0" w:rsidRPr="00B424A9" w:rsidRDefault="001141F0" w:rsidP="001141F0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B424A9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B424A9">
        <w:rPr>
          <w:rFonts w:ascii="TH SarabunPSK" w:eastAsia="Sarabun" w:hAnsi="TH SarabunPSK" w:cs="TH SarabunPSK" w:hint="cs"/>
          <w:b/>
          <w:bCs/>
          <w:sz w:val="32"/>
          <w:szCs w:val="32"/>
        </w:rPr>
        <w:t xml:space="preserve">5 </w:t>
      </w:r>
      <w:r w:rsidRPr="00B424A9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โปรดระบุเทคโนโลยี หรือนวัตกรรมที่ท่านใช้มา </w:t>
      </w:r>
      <w:r w:rsidRPr="00B424A9">
        <w:rPr>
          <w:rFonts w:ascii="TH SarabunPSK" w:eastAsia="Sarabun" w:hAnsi="TH SarabunPSK" w:cs="TH SarabunPSK" w:hint="cs"/>
          <w:b/>
          <w:bCs/>
          <w:sz w:val="32"/>
          <w:szCs w:val="32"/>
        </w:rPr>
        <w:t xml:space="preserve">3 </w:t>
      </w:r>
      <w:r w:rsidRPr="00B424A9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ข้อ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141F0" w:rsidRPr="003F62C7" w:rsidTr="00BC401E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1F0" w:rsidRDefault="001141F0" w:rsidP="00BC401E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>1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</w:t>
            </w:r>
          </w:p>
          <w:p w:rsidR="00B424A9" w:rsidRPr="003F62C7" w:rsidRDefault="00B424A9" w:rsidP="00BC401E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1141F0" w:rsidRDefault="001141F0" w:rsidP="00BC401E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>2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</w:t>
            </w:r>
          </w:p>
          <w:p w:rsidR="00B424A9" w:rsidRPr="003F62C7" w:rsidRDefault="00B424A9" w:rsidP="00BC401E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1141F0" w:rsidRDefault="001141F0" w:rsidP="00BC401E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>3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</w:t>
            </w:r>
          </w:p>
          <w:p w:rsidR="00B424A9" w:rsidRPr="003F62C7" w:rsidRDefault="00B424A9" w:rsidP="00BC401E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1141F0" w:rsidRPr="00B424A9" w:rsidRDefault="001141F0" w:rsidP="001141F0">
      <w:pPr>
        <w:spacing w:after="0" w:line="240" w:lineRule="auto"/>
        <w:ind w:left="1134" w:right="-188" w:hanging="28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141F0" w:rsidRPr="00B424A9" w:rsidRDefault="001141F0" w:rsidP="001141F0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B424A9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B424A9">
        <w:rPr>
          <w:rFonts w:ascii="TH SarabunPSK" w:eastAsia="Sarabun" w:hAnsi="TH SarabunPSK" w:cs="TH SarabunPSK" w:hint="cs"/>
          <w:b/>
          <w:bCs/>
          <w:sz w:val="32"/>
          <w:szCs w:val="32"/>
        </w:rPr>
        <w:t xml:space="preserve">6 </w:t>
      </w:r>
      <w:r w:rsidRPr="00B424A9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ผลสำเร็จของการพัฒนาสินค้า/บริการ</w:t>
      </w:r>
    </w:p>
    <w:p w:rsidR="001141F0" w:rsidRPr="003F62C7" w:rsidRDefault="001141F0" w:rsidP="001141F0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6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การพัฒนาสินค้าและบริการของท่านมีความก้าวหน้ากี่เปอร์เซ็นต์</w:t>
      </w:r>
    </w:p>
    <w:p w:rsidR="001141F0" w:rsidRPr="003F62C7" w:rsidRDefault="001141F0" w:rsidP="001141F0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</w:rPr>
        <w:t>&lt;50</w:t>
      </w: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  <w:cs/>
        </w:rPr>
        <w:t>%</w:t>
      </w: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</w:rPr>
        <w:tab/>
      </w:r>
    </w:p>
    <w:p w:rsidR="001141F0" w:rsidRPr="003F62C7" w:rsidRDefault="001141F0" w:rsidP="001141F0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</w:rPr>
        <w:t>50</w:t>
      </w: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</w:rPr>
        <w:t>70</w:t>
      </w: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  <w:cs/>
        </w:rPr>
        <w:t>%</w:t>
      </w:r>
    </w:p>
    <w:p w:rsidR="001141F0" w:rsidRPr="003F62C7" w:rsidRDefault="001141F0" w:rsidP="001141F0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</w:rPr>
        <w:t>71</w:t>
      </w: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</w:rPr>
        <w:t>80</w:t>
      </w: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  <w:cs/>
        </w:rPr>
        <w:t>%</w:t>
      </w:r>
    </w:p>
    <w:p w:rsidR="001141F0" w:rsidRPr="003F62C7" w:rsidRDefault="001141F0" w:rsidP="001141F0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</w:rPr>
        <w:t>81</w:t>
      </w: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</w:rPr>
        <w:t>90</w:t>
      </w: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  <w:cs/>
        </w:rPr>
        <w:t>%</w:t>
      </w:r>
    </w:p>
    <w:p w:rsidR="001141F0" w:rsidRPr="003F62C7" w:rsidRDefault="001141F0" w:rsidP="001141F0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</w:rPr>
        <w:t>&gt;90</w:t>
      </w: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  <w:cs/>
        </w:rPr>
        <w:t>%</w:t>
      </w:r>
    </w:p>
    <w:p w:rsidR="001141F0" w:rsidRPr="003F62C7" w:rsidRDefault="001141F0" w:rsidP="001141F0">
      <w:pPr>
        <w:spacing w:line="276" w:lineRule="auto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6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ผลกระทบทางเศรษฐกิจ (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ROI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) กี่</w:t>
      </w:r>
      <w:proofErr w:type="spellStart"/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เปอร์เซน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ต์</w:t>
      </w:r>
      <w:proofErr w:type="spellEnd"/>
    </w:p>
    <w:p w:rsidR="001141F0" w:rsidRPr="003F62C7" w:rsidRDefault="001141F0" w:rsidP="001141F0">
      <w:pPr>
        <w:spacing w:line="276" w:lineRule="auto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1141F0" w:rsidRPr="003F62C7" w:rsidRDefault="001141F0" w:rsidP="001141F0">
      <w:pPr>
        <w:spacing w:line="276" w:lineRule="auto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6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3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ผลกระทบทางสังคม (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SROI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) กี่</w:t>
      </w:r>
      <w:proofErr w:type="spellStart"/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เปอร์เซน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ต์</w:t>
      </w:r>
      <w:proofErr w:type="spellEnd"/>
    </w:p>
    <w:p w:rsidR="001141F0" w:rsidRDefault="001141F0" w:rsidP="001141F0">
      <w:pPr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1141F0" w:rsidRDefault="001141F0" w:rsidP="001141F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424A9" w:rsidRDefault="00B424A9" w:rsidP="001141F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424A9" w:rsidRDefault="00B424A9" w:rsidP="001141F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424A9" w:rsidRDefault="00B424A9" w:rsidP="001141F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424A9" w:rsidRPr="00B424A9" w:rsidRDefault="00B424A9" w:rsidP="001141F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141F0" w:rsidRPr="00B424A9" w:rsidRDefault="001141F0" w:rsidP="001141F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424A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7 การอนุมัติงาน</w:t>
      </w:r>
    </w:p>
    <w:p w:rsidR="001141F0" w:rsidRPr="003F62C7" w:rsidRDefault="001141F0" w:rsidP="001141F0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7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1 </w:t>
      </w:r>
      <w:proofErr w:type="gramStart"/>
      <w:r>
        <w:rPr>
          <w:rFonts w:ascii="TH SarabunPSK" w:eastAsia="Sarabun" w:hAnsi="TH SarabunPSK" w:cs="TH SarabunPSK" w:hint="cs"/>
          <w:sz w:val="32"/>
          <w:szCs w:val="32"/>
          <w:cs/>
        </w:rPr>
        <w:t>เสนอ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โดย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</w:t>
      </w:r>
      <w:proofErr w:type="gramEnd"/>
    </w:p>
    <w:p w:rsidR="001141F0" w:rsidRPr="003F62C7" w:rsidRDefault="001141F0" w:rsidP="001141F0">
      <w:pPr>
        <w:tabs>
          <w:tab w:val="left" w:pos="816"/>
        </w:tabs>
        <w:spacing w:after="0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sz w:val="32"/>
          <w:szCs w:val="32"/>
        </w:rPr>
        <w:t>7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ตำแหน่ง</w:t>
      </w:r>
    </w:p>
    <w:p w:rsidR="001141F0" w:rsidRPr="003F62C7" w:rsidRDefault="001141F0" w:rsidP="001141F0">
      <w:pPr>
        <w:numPr>
          <w:ilvl w:val="1"/>
          <w:numId w:val="1"/>
        </w:numPr>
        <w:tabs>
          <w:tab w:val="left" w:pos="81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หัวหน้าโครงการ (อาจารย์)</w:t>
      </w:r>
    </w:p>
    <w:p w:rsidR="001141F0" w:rsidRPr="003F62C7" w:rsidRDefault="001141F0" w:rsidP="001141F0">
      <w:pPr>
        <w:numPr>
          <w:ilvl w:val="1"/>
          <w:numId w:val="1"/>
        </w:numPr>
        <w:tabs>
          <w:tab w:val="left" w:pos="81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สมาชิก (อาจารย์)</w:t>
      </w:r>
    </w:p>
    <w:p w:rsidR="001141F0" w:rsidRDefault="001141F0" w:rsidP="001141F0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7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3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ผู้มีอำนาจอนุมัติ</w:t>
      </w:r>
    </w:p>
    <w:p w:rsidR="001141F0" w:rsidRDefault="001141F0" w:rsidP="001141F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hanging="42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อธิการบดี</w:t>
      </w:r>
    </w:p>
    <w:p w:rsidR="001141F0" w:rsidRDefault="001141F0" w:rsidP="001141F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hanging="42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ผู้ที่ได้รับมอบอำนาจ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:rsidR="001141F0" w:rsidRPr="003F62C7" w:rsidRDefault="001141F0" w:rsidP="001141F0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7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4 </w:t>
      </w:r>
      <w:proofErr w:type="gramStart"/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วันที่อนุมัติ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eastAsia="Sarabun" w:hAnsi="TH SarabunPSK" w:cs="TH SarabunPSK"/>
          <w:sz w:val="32"/>
          <w:szCs w:val="32"/>
          <w:cs/>
        </w:rPr>
        <w:t>.......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bookmarkStart w:id="2" w:name="_GoBack"/>
      <w:bookmarkEnd w:id="2"/>
      <w:proofErr w:type="gramEnd"/>
    </w:p>
    <w:sectPr w:rsidR="001141F0" w:rsidRPr="003F6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DE"/>
    <w:family w:val="auto"/>
    <w:pitch w:val="variable"/>
    <w:sig w:usb0="21000007" w:usb1="00000001" w:usb2="00000000" w:usb3="00000000" w:csb0="0001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2860"/>
    <w:multiLevelType w:val="hybridMultilevel"/>
    <w:tmpl w:val="30769A52"/>
    <w:lvl w:ilvl="0" w:tplc="040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>
    <w:nsid w:val="713264F5"/>
    <w:multiLevelType w:val="multilevel"/>
    <w:tmpl w:val="BE08C0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B2D43C8"/>
    <w:multiLevelType w:val="multilevel"/>
    <w:tmpl w:val="3678240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F0"/>
    <w:rsid w:val="001141F0"/>
    <w:rsid w:val="00571452"/>
    <w:rsid w:val="005D3768"/>
    <w:rsid w:val="00B4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F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14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141F0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3">
    <w:name w:val="List Paragraph"/>
    <w:basedOn w:val="a"/>
    <w:uiPriority w:val="34"/>
    <w:qFormat/>
    <w:rsid w:val="001141F0"/>
    <w:pPr>
      <w:ind w:left="720"/>
      <w:contextualSpacing/>
    </w:pPr>
  </w:style>
  <w:style w:type="paragraph" w:styleId="a4">
    <w:name w:val="No Spacing"/>
    <w:uiPriority w:val="1"/>
    <w:qFormat/>
    <w:rsid w:val="00114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F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14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141F0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3">
    <w:name w:val="List Paragraph"/>
    <w:basedOn w:val="a"/>
    <w:uiPriority w:val="34"/>
    <w:qFormat/>
    <w:rsid w:val="001141F0"/>
    <w:pPr>
      <w:ind w:left="720"/>
      <w:contextualSpacing/>
    </w:pPr>
  </w:style>
  <w:style w:type="paragraph" w:styleId="a4">
    <w:name w:val="No Spacing"/>
    <w:uiPriority w:val="1"/>
    <w:qFormat/>
    <w:rsid w:val="0011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2022-06-28T04:37:00Z</cp:lastPrinted>
  <dcterms:created xsi:type="dcterms:W3CDTF">2022-06-28T04:17:00Z</dcterms:created>
  <dcterms:modified xsi:type="dcterms:W3CDTF">2022-06-28T04:37:00Z</dcterms:modified>
</cp:coreProperties>
</file>